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С-ЭБ-11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Экономическая безопасность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Экономическая безопасность хозяйствующих субъектов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15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Институциональная экономика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Информационно-коммуникационные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Математическая экономика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Теория управления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теория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Эмоциональный интеллект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Кулабухов Никита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Гагарина Светлана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Виноградский Вадим Геннадиевич
Ткаченко Алексей Леонидович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Власов Александр Евгеньевич
Штепа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Натробина Ольга Владиславовна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Чаусов Николай Юрьевич
Чаусов Николай Юрьевич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Белевский Владимир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Максимов Михаил Александрович
Максимов Михаил Александрович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Натробина Ольга Владиславовна
Натробина Ольга Владиславовна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Мельниченко Татьяна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Иконникова Валерия Евгеньевна
Кабанов Кирилл Валерьевич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221151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200761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221155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221153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202483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